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54" w:rsidRDefault="00C87354" w:rsidP="00C87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C87354" w:rsidRDefault="00C87354" w:rsidP="00C87354">
      <w:pPr>
        <w:rPr>
          <w:b/>
          <w:sz w:val="28"/>
          <w:szCs w:val="28"/>
        </w:rPr>
      </w:pPr>
    </w:p>
    <w:p w:rsidR="00C87354" w:rsidRDefault="00C87354" w:rsidP="00C87354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C87354" w:rsidRDefault="00C87354" w:rsidP="00C87354">
      <w:pPr>
        <w:rPr>
          <w:i/>
        </w:rPr>
      </w:pPr>
    </w:p>
    <w:p w:rsidR="00C87354" w:rsidRDefault="00C87354" w:rsidP="00C87354">
      <w:pPr>
        <w:rPr>
          <w:i/>
        </w:rPr>
      </w:pPr>
      <w:r>
        <w:rPr>
          <w:i/>
        </w:rPr>
        <w:t>Дисциплина (модуль) -  Основы бухгалтерского учета</w:t>
      </w:r>
    </w:p>
    <w:p w:rsidR="00C87354" w:rsidRDefault="00C87354" w:rsidP="00C87354">
      <w:pPr>
        <w:rPr>
          <w:i/>
        </w:rPr>
      </w:pPr>
    </w:p>
    <w:p w:rsidR="00C87354" w:rsidRDefault="00C87354" w:rsidP="00C87354">
      <w:pPr>
        <w:rPr>
          <w:i/>
        </w:rPr>
      </w:pPr>
      <w:r>
        <w:rPr>
          <w:i/>
        </w:rPr>
        <w:t xml:space="preserve">Группа – Д-19 </w:t>
      </w:r>
      <w:proofErr w:type="spellStart"/>
      <w:r>
        <w:rPr>
          <w:i/>
        </w:rPr>
        <w:t>УиА</w:t>
      </w:r>
      <w:proofErr w:type="spellEnd"/>
    </w:p>
    <w:p w:rsidR="00C87354" w:rsidRDefault="00C87354" w:rsidP="00C87354">
      <w:pPr>
        <w:rPr>
          <w:i/>
        </w:rPr>
      </w:pPr>
    </w:p>
    <w:p w:rsidR="00C87354" w:rsidRDefault="00C87354" w:rsidP="00C87354">
      <w:pPr>
        <w:rPr>
          <w:i/>
        </w:rPr>
      </w:pPr>
      <w:r>
        <w:rPr>
          <w:i/>
        </w:rPr>
        <w:t>Дата проведения -06.10.20</w:t>
      </w:r>
    </w:p>
    <w:p w:rsidR="00C87354" w:rsidRDefault="00C87354" w:rsidP="00C87354">
      <w:pPr>
        <w:pStyle w:val="3"/>
        <w:spacing w:before="0" w:beforeAutospacing="0" w:after="0" w:afterAutospacing="0"/>
        <w:rPr>
          <w:b w:val="0"/>
          <w:i/>
          <w:sz w:val="24"/>
          <w:szCs w:val="24"/>
        </w:rPr>
      </w:pPr>
    </w:p>
    <w:p w:rsidR="00C87354" w:rsidRPr="00B45753" w:rsidRDefault="00C87354" w:rsidP="00C87354">
      <w:pPr>
        <w:outlineLvl w:val="2"/>
        <w:rPr>
          <w:sz w:val="28"/>
          <w:szCs w:val="28"/>
        </w:rPr>
      </w:pPr>
      <w:r w:rsidRPr="00D509CB">
        <w:rPr>
          <w:i/>
        </w:rPr>
        <w:t>Тема занятия</w:t>
      </w:r>
      <w:r>
        <w:t xml:space="preserve"> - </w:t>
      </w:r>
      <w:r w:rsidRPr="00B45753">
        <w:rPr>
          <w:sz w:val="28"/>
          <w:szCs w:val="28"/>
        </w:rPr>
        <w:t>Понятие о счетах бухгалтерского учета</w:t>
      </w:r>
    </w:p>
    <w:p w:rsidR="00C87354" w:rsidRDefault="00C87354" w:rsidP="00C87354">
      <w:pPr>
        <w:outlineLvl w:val="2"/>
        <w:rPr>
          <w:sz w:val="28"/>
          <w:szCs w:val="28"/>
        </w:rPr>
      </w:pPr>
    </w:p>
    <w:p w:rsidR="00C87354" w:rsidRDefault="00C87354" w:rsidP="00C87354">
      <w:pPr>
        <w:outlineLvl w:val="2"/>
        <w:rPr>
          <w:sz w:val="28"/>
          <w:szCs w:val="28"/>
        </w:rPr>
      </w:pPr>
      <w:r>
        <w:rPr>
          <w:b/>
        </w:rPr>
        <w:t>Цель:</w:t>
      </w:r>
      <w:r>
        <w:t xml:space="preserve"> ознакомиться с  Изучение понятия «счета БУ», </w:t>
      </w:r>
    </w:p>
    <w:p w:rsidR="00C87354" w:rsidRDefault="00C87354" w:rsidP="00C87354">
      <w:pPr>
        <w:rPr>
          <w:sz w:val="28"/>
          <w:szCs w:val="28"/>
        </w:rPr>
      </w:pPr>
    </w:p>
    <w:p w:rsidR="00C87354" w:rsidRDefault="00C87354" w:rsidP="00C87354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C87354" w:rsidRDefault="00C87354" w:rsidP="00C87354">
      <w:pPr>
        <w:rPr>
          <w:b/>
        </w:rPr>
      </w:pPr>
    </w:p>
    <w:p w:rsidR="00C87354" w:rsidRDefault="00C87354" w:rsidP="00C87354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1623"/>
        <w:gridCol w:w="933"/>
        <w:gridCol w:w="6062"/>
        <w:gridCol w:w="1520"/>
      </w:tblGrid>
      <w:tr w:rsidR="00C87354" w:rsidTr="007D115D"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54" w:rsidRDefault="00C87354" w:rsidP="00F17DF9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54" w:rsidRDefault="00C87354" w:rsidP="00F17DF9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54" w:rsidRDefault="00C87354" w:rsidP="00F17DF9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354" w:rsidRDefault="00C87354" w:rsidP="00F17DF9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7D115D" w:rsidTr="00DF6BD0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Default="007D115D" w:rsidP="00F17DF9">
            <w:pPr>
              <w:rPr>
                <w:lang w:eastAsia="en-US"/>
              </w:rPr>
            </w:pPr>
            <w:r>
              <w:rPr>
                <w:lang w:eastAsia="en-US"/>
              </w:rPr>
              <w:t>Выполнение тестовых заданий по теме «Бухгалтерский баланс»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D115D" w:rsidRDefault="007D115D" w:rsidP="00C87354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>Материал заданий, лекции, ,представленный на платформе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Default="007D115D" w:rsidP="00F17DF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тестовыми заданиями</w:t>
            </w:r>
          </w:p>
          <w:p w:rsidR="007D115D" w:rsidRDefault="007D115D" w:rsidP="00F17DF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Ответить на тестовые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5D" w:rsidRDefault="007D115D" w:rsidP="00F17DF9">
            <w:pPr>
              <w:rPr>
                <w:lang w:eastAsia="en-US"/>
              </w:rPr>
            </w:pPr>
          </w:p>
        </w:tc>
      </w:tr>
      <w:tr w:rsidR="007D115D" w:rsidTr="007D115D"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Default="007D115D" w:rsidP="00F17DF9">
            <w:pPr>
              <w:rPr>
                <w:lang w:eastAsia="en-US"/>
              </w:rPr>
            </w:pPr>
            <w:r>
              <w:rPr>
                <w:lang w:eastAsia="en-US"/>
              </w:rPr>
              <w:t>Составить</w:t>
            </w:r>
          </w:p>
          <w:p w:rsidR="007D115D" w:rsidRDefault="007D115D" w:rsidP="00F17DF9">
            <w:pPr>
              <w:rPr>
                <w:lang w:eastAsia="en-US"/>
              </w:rPr>
            </w:pPr>
            <w:r>
              <w:rPr>
                <w:lang w:eastAsia="en-US"/>
              </w:rPr>
              <w:t>Бухгалтерский баланс предприятия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15D" w:rsidRDefault="007D115D" w:rsidP="00F17DF9">
            <w:pPr>
              <w:rPr>
                <w:lang w:eastAsia="en-US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Pr="00C87354" w:rsidRDefault="007D115D" w:rsidP="00C8735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исходными данными</w:t>
            </w:r>
          </w:p>
          <w:p w:rsidR="007D115D" w:rsidRPr="00C87354" w:rsidRDefault="007D115D" w:rsidP="00C87354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87354">
              <w:rPr>
                <w:rFonts w:ascii="Times New Roman" w:hAnsi="Times New Roman" w:cs="Times New Roman"/>
                <w:lang w:val="ru-RU"/>
              </w:rPr>
              <w:t xml:space="preserve">Составить Бухгалтерский баланс предприятия в соответствии со своим </w:t>
            </w:r>
            <w:proofErr w:type="spellStart"/>
            <w:r w:rsidRPr="00C87354">
              <w:rPr>
                <w:rFonts w:ascii="Times New Roman" w:hAnsi="Times New Roman" w:cs="Times New Roman"/>
                <w:lang w:val="ru-RU"/>
              </w:rPr>
              <w:t>выриантом</w:t>
            </w:r>
            <w:proofErr w:type="spellEnd"/>
          </w:p>
          <w:p w:rsidR="007D115D" w:rsidRDefault="007D115D" w:rsidP="00F17DF9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5D" w:rsidRDefault="007D115D" w:rsidP="00F17DF9">
            <w:pPr>
              <w:rPr>
                <w:lang w:eastAsia="en-US"/>
              </w:rPr>
            </w:pPr>
          </w:p>
        </w:tc>
      </w:tr>
      <w:tr w:rsidR="007D115D" w:rsidTr="007D115D">
        <w:trPr>
          <w:trHeight w:val="1189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Default="007D115D" w:rsidP="00C8735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Определить типы </w:t>
            </w:r>
            <w:proofErr w:type="spellStart"/>
            <w:r>
              <w:rPr>
                <w:lang w:eastAsia="en-US"/>
              </w:rPr>
              <w:t>хоз</w:t>
            </w:r>
            <w:proofErr w:type="spellEnd"/>
            <w:r>
              <w:rPr>
                <w:lang w:eastAsia="en-US"/>
              </w:rPr>
              <w:t xml:space="preserve"> операций, оказывающие влияние на состояние баланса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15D" w:rsidRDefault="007D115D" w:rsidP="00F17DF9">
            <w:pPr>
              <w:rPr>
                <w:lang w:eastAsia="en-US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Pr="00C87354" w:rsidRDefault="007D115D" w:rsidP="00C8735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исходными данными</w:t>
            </w:r>
          </w:p>
          <w:p w:rsidR="007D115D" w:rsidRPr="00C87354" w:rsidRDefault="007D115D" w:rsidP="00C8735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Заполнить таблицу</w:t>
            </w:r>
          </w:p>
          <w:tbl>
            <w:tblPr>
              <w:tblStyle w:val="a4"/>
              <w:tblW w:w="6535" w:type="dxa"/>
              <w:tblLook w:val="04A0"/>
            </w:tblPr>
            <w:tblGrid>
              <w:gridCol w:w="473"/>
              <w:gridCol w:w="2491"/>
              <w:gridCol w:w="577"/>
              <w:gridCol w:w="567"/>
              <w:gridCol w:w="709"/>
              <w:gridCol w:w="589"/>
              <w:gridCol w:w="1129"/>
            </w:tblGrid>
            <w:tr w:rsidR="007D115D" w:rsidRPr="00D7633F" w:rsidTr="00F17DF9">
              <w:trPr>
                <w:trHeight w:val="543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D7633F">
                    <w:t>№</w:t>
                  </w:r>
                </w:p>
                <w:p w:rsidR="007D115D" w:rsidRPr="00D7633F" w:rsidRDefault="007D115D" w:rsidP="00F17DF9">
                  <w:pPr>
                    <w:jc w:val="both"/>
                  </w:pPr>
                  <w:proofErr w:type="spellStart"/>
                  <w:r w:rsidRPr="00D7633F">
                    <w:t>пп</w:t>
                  </w:r>
                  <w:proofErr w:type="spellEnd"/>
                </w:p>
              </w:tc>
              <w:tc>
                <w:tcPr>
                  <w:tcW w:w="24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center"/>
                  </w:pPr>
                  <w:r w:rsidRPr="00D7633F">
                    <w:t xml:space="preserve">Содержание </w:t>
                  </w:r>
                </w:p>
                <w:p w:rsidR="007D115D" w:rsidRPr="00D7633F" w:rsidRDefault="007D115D" w:rsidP="00F17DF9">
                  <w:pPr>
                    <w:jc w:val="center"/>
                  </w:pPr>
                  <w:r w:rsidRPr="00D7633F">
                    <w:t>хозяйственной операции</w:t>
                  </w:r>
                </w:p>
              </w:tc>
              <w:tc>
                <w:tcPr>
                  <w:tcW w:w="244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D7633F">
                    <w:t>Изменения в бух балансе</w:t>
                  </w:r>
                </w:p>
              </w:tc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D7633F">
                    <w:t xml:space="preserve">Тип </w:t>
                  </w:r>
                  <w:proofErr w:type="spellStart"/>
                  <w:r w:rsidRPr="00D7633F">
                    <w:t>изме</w:t>
                  </w:r>
                  <w:proofErr w:type="spellEnd"/>
                  <w:r w:rsidRPr="00D7633F">
                    <w:t>-</w:t>
                  </w:r>
                </w:p>
                <w:p w:rsidR="007D115D" w:rsidRPr="00D7633F" w:rsidRDefault="007D115D" w:rsidP="00F17DF9">
                  <w:pPr>
                    <w:jc w:val="both"/>
                  </w:pPr>
                  <w:r w:rsidRPr="00D7633F">
                    <w:t>нения</w:t>
                  </w:r>
                </w:p>
              </w:tc>
            </w:tr>
            <w:tr w:rsidR="007D115D" w:rsidRPr="00D7633F" w:rsidTr="00F17DF9">
              <w:trPr>
                <w:trHeight w:val="145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115D" w:rsidRPr="00D7633F" w:rsidRDefault="007D115D" w:rsidP="00F17DF9"/>
              </w:tc>
              <w:tc>
                <w:tcPr>
                  <w:tcW w:w="2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115D" w:rsidRPr="00D7633F" w:rsidRDefault="007D115D" w:rsidP="00F17DF9"/>
              </w:tc>
              <w:tc>
                <w:tcPr>
                  <w:tcW w:w="11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ind w:left="-108"/>
                    <w:jc w:val="both"/>
                  </w:pPr>
                  <w:r w:rsidRPr="000C4436">
                    <w:rPr>
                      <w:rFonts w:ascii="Arial" w:hAnsi="Arial" w:cstheme="minorBidi"/>
                      <w:szCs w:val="22"/>
                      <w:lang w:eastAsia="en-US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3" o:spid="_x0000_s1031" type="#_x0000_t32" style="position:absolute;left:0;text-align:left;margin-left:43pt;margin-top:8.95pt;width:0;height:14.2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" strokecolor="#4a7ebb">
                        <v:stroke endarrow="open"/>
                      </v:shape>
                    </w:pict>
                  </w:r>
                  <w:r w:rsidRPr="00D7633F">
                    <w:t>Акти</w:t>
                  </w:r>
                  <w:proofErr w:type="gramStart"/>
                  <w:r w:rsidRPr="00D7633F">
                    <w:t>в(</w:t>
                  </w:r>
                  <w:proofErr w:type="spellStart"/>
                  <w:proofErr w:type="gramEnd"/>
                  <w:r w:rsidRPr="00D7633F">
                    <w:t>ст</w:t>
                  </w:r>
                  <w:proofErr w:type="spellEnd"/>
                  <w:r w:rsidRPr="00D7633F">
                    <w:t>)</w:t>
                  </w:r>
                </w:p>
              </w:tc>
              <w:tc>
                <w:tcPr>
                  <w:tcW w:w="12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ind w:left="-108" w:right="-30"/>
                    <w:jc w:val="both"/>
                  </w:pPr>
                  <w:r w:rsidRPr="00D7633F">
                    <w:t>Пасси</w:t>
                  </w:r>
                  <w:proofErr w:type="gramStart"/>
                  <w:r w:rsidRPr="00D7633F">
                    <w:t>в(</w:t>
                  </w:r>
                  <w:proofErr w:type="spellStart"/>
                  <w:proofErr w:type="gramEnd"/>
                  <w:r w:rsidRPr="00D7633F">
                    <w:t>ст</w:t>
                  </w:r>
                  <w:proofErr w:type="spellEnd"/>
                  <w:r w:rsidRPr="00D7633F">
                    <w:t>)</w:t>
                  </w:r>
                </w:p>
              </w:tc>
              <w:tc>
                <w:tcPr>
                  <w:tcW w:w="11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115D" w:rsidRPr="00D7633F" w:rsidRDefault="007D115D" w:rsidP="00F17DF9"/>
              </w:tc>
            </w:tr>
            <w:tr w:rsidR="007D115D" w:rsidRPr="00D7633F" w:rsidTr="00F17DF9">
              <w:trPr>
                <w:trHeight w:val="321"/>
              </w:trPr>
              <w:tc>
                <w:tcPr>
                  <w:tcW w:w="4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115D" w:rsidRPr="00D7633F" w:rsidRDefault="007D115D" w:rsidP="00F17DF9"/>
              </w:tc>
              <w:tc>
                <w:tcPr>
                  <w:tcW w:w="24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115D" w:rsidRPr="00D7633F" w:rsidRDefault="007D115D" w:rsidP="00F17DF9"/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0C4436">
                    <w:rPr>
                      <w:rFonts w:ascii="Arial" w:hAnsi="Arial" w:cstheme="minorBidi"/>
                      <w:szCs w:val="22"/>
                      <w:lang w:eastAsia="en-US"/>
                    </w:rPr>
                    <w:pict>
                      <v:shape id="Прямая со стрелкой 1" o:spid="_x0000_s1030" type="#_x0000_t32" style="position:absolute;left:0;text-align:left;margin-left:7.65pt;margin-top:.55pt;width:0;height:12.75pt;flip:y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" strokecolor="#4579b8 [3044]">
                        <v:stroke endarrow="open"/>
                      </v:shape>
                    </w:pic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0C4436">
                    <w:rPr>
                      <w:rFonts w:ascii="Arial" w:hAnsi="Arial" w:cstheme="minorBidi"/>
                      <w:szCs w:val="22"/>
                      <w:lang w:eastAsia="en-US"/>
                    </w:rPr>
                    <w:pict>
                      <v:shape id="Прямая со стрелкой 2" o:spid="_x0000_s1032" type="#_x0000_t32" style="position:absolute;left:0;text-align:left;margin-left:9.45pt;margin-top:.55pt;width:0;height:12.75pt;flip:y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" strokecolor="#4a7ebb">
                        <v:stroke endarrow="open"/>
                      </v:shape>
                    </w:pict>
                  </w: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0C4436">
                    <w:rPr>
                      <w:rFonts w:ascii="Arial" w:hAnsi="Arial" w:cstheme="minorBidi"/>
                      <w:szCs w:val="22"/>
                      <w:lang w:eastAsia="en-US"/>
                    </w:rPr>
                    <w:pict>
                      <v:shape id="Прямая со стрелкой 4" o:spid="_x0000_s1033" type="#_x0000_t32" style="position:absolute;left:0;text-align:left;margin-left:10.35pt;margin-top:.55pt;width:0;height:14.2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" strokecolor="#4a7ebb">
                        <v:stroke endarrow="open"/>
                      </v:shape>
                    </w:pict>
                  </w:r>
                </w:p>
              </w:tc>
              <w:tc>
                <w:tcPr>
                  <w:tcW w:w="11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115D" w:rsidRPr="00D7633F" w:rsidRDefault="007D115D" w:rsidP="00F17DF9"/>
              </w:tc>
            </w:tr>
            <w:tr w:rsidR="007D115D" w:rsidRPr="00D7633F" w:rsidTr="00F17DF9">
              <w:trPr>
                <w:trHeight w:val="286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D7633F">
                    <w:t>1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</w:tr>
            <w:tr w:rsidR="007D115D" w:rsidRPr="00D7633F" w:rsidTr="00F17DF9">
              <w:trPr>
                <w:trHeight w:val="271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D7633F">
                    <w:t>2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</w:tr>
            <w:tr w:rsidR="007D115D" w:rsidRPr="00D7633F" w:rsidTr="00F17DF9">
              <w:trPr>
                <w:trHeight w:val="271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D7633F">
                    <w:t>3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</w:tr>
            <w:tr w:rsidR="007D115D" w:rsidRPr="00D7633F" w:rsidTr="00F17DF9">
              <w:trPr>
                <w:trHeight w:val="271"/>
              </w:trPr>
              <w:tc>
                <w:tcPr>
                  <w:tcW w:w="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  <w:r w:rsidRPr="00D7633F">
                    <w:t>4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115D" w:rsidRPr="00D7633F" w:rsidRDefault="007D115D" w:rsidP="00F17DF9">
                  <w:pPr>
                    <w:jc w:val="both"/>
                  </w:pPr>
                </w:p>
              </w:tc>
            </w:tr>
          </w:tbl>
          <w:p w:rsidR="007D115D" w:rsidRPr="00C87354" w:rsidRDefault="007D115D" w:rsidP="00C87354"/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5D" w:rsidRDefault="007D115D" w:rsidP="00F17DF9">
            <w:pPr>
              <w:rPr>
                <w:lang w:eastAsia="en-US"/>
              </w:rPr>
            </w:pPr>
          </w:p>
        </w:tc>
      </w:tr>
      <w:tr w:rsidR="007D115D" w:rsidTr="007D115D">
        <w:trPr>
          <w:trHeight w:val="1189"/>
        </w:trPr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Default="007D115D" w:rsidP="00C87354">
            <w:pPr>
              <w:rPr>
                <w:lang w:eastAsia="en-US"/>
              </w:rPr>
            </w:pPr>
            <w:r>
              <w:rPr>
                <w:lang w:eastAsia="en-US"/>
              </w:rPr>
              <w:t>Дать определение понятия «</w:t>
            </w:r>
            <w:r>
              <w:t>счета БУ»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15D" w:rsidRDefault="007D115D" w:rsidP="00F17DF9">
            <w:pPr>
              <w:rPr>
                <w:lang w:eastAsia="en-US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15D" w:rsidRDefault="007D115D" w:rsidP="00F17DF9">
            <w:pPr>
              <w:pStyle w:val="a3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7D115D" w:rsidRPr="00C87354" w:rsidRDefault="007D115D" w:rsidP="00F17DF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Найти определение понятия «счета» </w:t>
            </w:r>
          </w:p>
          <w:p w:rsidR="007D115D" w:rsidRPr="00D509CB" w:rsidRDefault="007D115D" w:rsidP="00F17DF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сушность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значение</w:t>
            </w:r>
          </w:p>
          <w:p w:rsidR="007D115D" w:rsidRDefault="007D115D" w:rsidP="00F17DF9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записать в конспект</w:t>
            </w:r>
          </w:p>
          <w:p w:rsidR="007D115D" w:rsidRPr="000F5884" w:rsidRDefault="007D115D" w:rsidP="00F17DF9"/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5D" w:rsidRDefault="007D115D" w:rsidP="00F17DF9">
            <w:pPr>
              <w:rPr>
                <w:lang w:eastAsia="en-US"/>
              </w:rPr>
            </w:pPr>
          </w:p>
        </w:tc>
      </w:tr>
    </w:tbl>
    <w:p w:rsidR="00C87354" w:rsidRDefault="00C87354" w:rsidP="00C87354">
      <w:pPr>
        <w:rPr>
          <w:b/>
          <w:sz w:val="28"/>
          <w:szCs w:val="28"/>
        </w:rPr>
      </w:pPr>
    </w:p>
    <w:p w:rsidR="00C87354" w:rsidRDefault="00C87354" w:rsidP="00C8735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</w:t>
      </w:r>
      <w:r w:rsidR="007D115D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.00   </w:t>
      </w:r>
      <w:r w:rsidR="007D115D">
        <w:rPr>
          <w:b/>
          <w:sz w:val="28"/>
          <w:szCs w:val="28"/>
        </w:rPr>
        <w:t>06</w:t>
      </w:r>
      <w:r>
        <w:rPr>
          <w:b/>
          <w:sz w:val="28"/>
          <w:szCs w:val="28"/>
        </w:rPr>
        <w:t>.</w:t>
      </w:r>
      <w:r w:rsidR="007D115D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.20 </w:t>
      </w:r>
    </w:p>
    <w:p w:rsidR="000E5821" w:rsidRPr="00C87354" w:rsidRDefault="000E5821"/>
    <w:sectPr w:rsidR="000E5821" w:rsidRPr="00C8735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D9A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35142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DA7832"/>
    <w:multiLevelType w:val="hybridMultilevel"/>
    <w:tmpl w:val="B1E2C4BA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6A9E018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87354"/>
    <w:rsid w:val="000E5821"/>
    <w:rsid w:val="00190430"/>
    <w:rsid w:val="00431618"/>
    <w:rsid w:val="00543310"/>
    <w:rsid w:val="007D115D"/>
    <w:rsid w:val="00C8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Прямая со стрелкой 3"/>
        <o:r id="V:Rule6" type="connector" idref="#Прямая со стрелкой 1"/>
        <o:r id="V:Rule7" type="connector" idref="#Прямая со стрелкой 2"/>
        <o:r id="V:Rule8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3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873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873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C87354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59"/>
    <w:rsid w:val="00C87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2020-10-05T21:53:00Z</dcterms:created>
  <dcterms:modified xsi:type="dcterms:W3CDTF">2020-10-05T22:08:00Z</dcterms:modified>
</cp:coreProperties>
</file>